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594497" w14:textId="035122B3" w:rsidR="00FF4EBF" w:rsidRPr="003C041E" w:rsidRDefault="00FF4EBF">
      <w:pPr>
        <w:rPr>
          <w:rFonts w:ascii="Tahoma" w:hAnsi="Tahoma" w:cs="Tahoma"/>
        </w:rPr>
      </w:pPr>
      <w:bookmarkStart w:id="0" w:name="_GoBack"/>
      <w:bookmarkEnd w:id="0"/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3C041E" w14:paraId="297044D9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A90410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0D9DEC" w14:textId="77777777" w:rsidR="00FF4EBF" w:rsidRPr="003C041E" w:rsidRDefault="00FF4EBF" w:rsidP="00F54BB6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58FE5B0F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F621A8" w14:textId="77777777" w:rsidR="005016F0" w:rsidRDefault="005016F0" w:rsidP="005016F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6EC84813" w14:textId="2B17BE8E" w:rsidR="005016F0" w:rsidRPr="003C041E" w:rsidRDefault="005016F0" w:rsidP="005016F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1481E755" w14:textId="00F3FC03" w:rsidR="005016F0" w:rsidRPr="003C041E" w:rsidRDefault="005016F0" w:rsidP="005016F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28.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HAFTA</w:t>
            </w:r>
          </w:p>
          <w:p w14:paraId="5694670B" w14:textId="305BF793" w:rsidR="005016F0" w:rsidRDefault="005016F0" w:rsidP="005016F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13-17 NİSAN 2026</w:t>
            </w:r>
          </w:p>
          <w:p w14:paraId="530DF1B4" w14:textId="53A7FE01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4AB52EF3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6ECD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87109" w14:textId="5BE55A36" w:rsidR="00FF4EBF" w:rsidRPr="003C041E" w:rsidRDefault="009B6FFB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9B6FFB">
              <w:rPr>
                <w:rFonts w:ascii="Tahoma" w:hAnsi="Tahoma" w:cs="Tahoma"/>
                <w:b/>
                <w:bCs/>
                <w:color w:val="FF0000"/>
              </w:rPr>
              <w:t>6-Canlılar Dünyasına Yolculuk</w:t>
            </w:r>
          </w:p>
        </w:tc>
      </w:tr>
      <w:tr w:rsidR="00FF4EBF" w:rsidRPr="003C041E" w14:paraId="4EB8420E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70176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FD5E6" w14:textId="46C5B5F2" w:rsidR="00F1142A" w:rsidRPr="003C041E" w:rsidRDefault="005016F0" w:rsidP="00F1142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BEN VE ÇEVREM</w:t>
            </w:r>
          </w:p>
          <w:p w14:paraId="199D9DB7" w14:textId="5E3C21B3" w:rsidR="00FF4EBF" w:rsidRPr="003C041E" w:rsidRDefault="00F1142A" w:rsidP="00F1142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Doğal Ç</w:t>
            </w:r>
            <w:r w:rsidR="005016F0">
              <w:rPr>
                <w:rFonts w:ascii="Tahoma" w:hAnsi="Tahoma" w:cs="Tahoma"/>
                <w:color w:val="000000"/>
              </w:rPr>
              <w:t>evrenin Canlılar İçin Önemi</w:t>
            </w:r>
          </w:p>
        </w:tc>
      </w:tr>
      <w:tr w:rsidR="00FF4EBF" w:rsidRPr="003C041E" w14:paraId="4E916450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B055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9279C" w14:textId="0CA04438" w:rsidR="00FF4EBF" w:rsidRPr="005016F0" w:rsidRDefault="005016F0" w:rsidP="00FF4EBF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5016F0">
              <w:rPr>
                <w:rFonts w:ascii="Tahoma" w:hAnsi="Tahoma" w:cs="Tahoma"/>
                <w:bCs/>
                <w:color w:val="000000"/>
              </w:rPr>
              <w:t>3 DERS SAATİ</w:t>
            </w:r>
          </w:p>
        </w:tc>
      </w:tr>
      <w:tr w:rsidR="00FF4EBF" w:rsidRPr="003C041E" w14:paraId="10868BEB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2265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5597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F.3.6.2.3. Doğal ve yapay çevre arasındaki farkları açıklar. 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br/>
              <w:t>F.3.6.2.4. Yapay bir çevre tasarlar.</w:t>
            </w:r>
          </w:p>
        </w:tc>
      </w:tr>
      <w:tr w:rsidR="00FF4EBF" w:rsidRPr="003C041E" w14:paraId="6A435F91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26DB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8F4C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3C041E" w14:paraId="4B86E609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61F6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EC70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Bilgisayar, projeksiyon makinesi vb.</w:t>
            </w:r>
          </w:p>
        </w:tc>
      </w:tr>
      <w:tr w:rsidR="00FF4EBF" w:rsidRPr="003C041E" w14:paraId="07EBF336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33B679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FF4EBF" w:rsidRPr="003C041E" w14:paraId="228FC42A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E1B6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D645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Kavramlar: Okul ve yaşadığı çevre, çevre temizliği, doğa, orman, park,  bahçe, binalar, millî parklar, doğal anıtlar vb.</w:t>
            </w:r>
          </w:p>
        </w:tc>
      </w:tr>
      <w:tr w:rsidR="00FF4EBF" w:rsidRPr="003C041E" w14:paraId="48438658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654638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FF4EBF" w:rsidRPr="003C041E" w14:paraId="3D5F014A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5BA0E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3F9C60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Doğal ve yapay çevre arasındaki farkları açıklayınız.</w:t>
            </w:r>
          </w:p>
        </w:tc>
      </w:tr>
      <w:tr w:rsidR="00FF4EBF" w:rsidRPr="003C041E" w14:paraId="4B7281AF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15BBD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90BB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 canlı ve cansız varlıkları birbirinden ayırt etmeleri,  yaşadıkları çevreyi tanımaları, temiz tutmaları,  korumaları ve sevmeleri; doğal ve yapay çevreyi gözlemleyerek örneklerle açıklamaları, kaynak kullanımında tutumluluk, tasarruf bilinci kazanmaları ve bireysel sorumluluk almaları, ayrıca sağlıklı yaşam bilinci kazanmaları amaçlanmaktadır.</w:t>
            </w:r>
          </w:p>
        </w:tc>
      </w:tr>
      <w:tr w:rsidR="00FF4EBF" w:rsidRPr="003C041E" w14:paraId="540F92EF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E5E9A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40BFE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6470205F" w14:textId="77777777" w:rsidTr="00DA608C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84AF44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44B8BE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5045DD87" w14:textId="77777777" w:rsidTr="00DA608C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6C410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EC74B2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2F12B234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507077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  <w:r w:rsidRPr="003C041E">
              <w:rPr>
                <w:rFonts w:ascii="Tahoma" w:hAnsi="Tahoma" w:cs="Tahoma"/>
                <w:b/>
                <w:bCs/>
                <w:color w:val="FFFFFF"/>
              </w:rPr>
              <w:t>BOŞLUK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F758B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  <w:r w:rsidRPr="003C041E">
              <w:rPr>
                <w:rFonts w:ascii="Tahoma" w:hAnsi="Tahoma" w:cs="Tahoma"/>
                <w:b/>
                <w:bCs/>
                <w:color w:val="FFFFFF"/>
              </w:rPr>
              <w:t>BOŞLUK</w:t>
            </w:r>
          </w:p>
        </w:tc>
      </w:tr>
    </w:tbl>
    <w:p w14:paraId="7B4B534C" w14:textId="06E26BBF" w:rsidR="00FF4EBF" w:rsidRPr="003C041E" w:rsidRDefault="004F04F1">
      <w:pPr>
        <w:rPr>
          <w:rFonts w:ascii="Tahoma" w:hAnsi="Tahoma" w:cs="Tahoma"/>
        </w:rPr>
      </w:pP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BEF1E56" wp14:editId="0A77CF90">
                <wp:simplePos x="0" y="0"/>
                <wp:positionH relativeFrom="column">
                  <wp:posOffset>2796540</wp:posOffset>
                </wp:positionH>
                <wp:positionV relativeFrom="paragraph">
                  <wp:posOffset>-274320</wp:posOffset>
                </wp:positionV>
                <wp:extent cx="1440180" cy="914400"/>
                <wp:effectExtent l="0" t="0" r="0" b="0"/>
                <wp:wrapNone/>
                <wp:docPr id="3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18E605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463D25B5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32DC6D11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BEF1E56" id="_x0000_s1080" style="position:absolute;margin-left:220.2pt;margin-top:-21.6pt;width:113.4pt;height:1in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" filled="f" stroked="f">
                <v:textbox>
                  <w:txbxContent>
                    <w:p w14:paraId="3018E605" w14:textId="77777777" w:rsidR="00756AC5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463D25B5" w14:textId="77777777" w:rsidR="00756AC5" w:rsidRPr="005F6F7A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32DC6D11" w14:textId="77777777" w:rsidR="00756AC5" w:rsidRDefault="00756AC5" w:rsidP="004F04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0E5FC95" wp14:editId="08DFBD8F">
                <wp:simplePos x="0" y="0"/>
                <wp:positionH relativeFrom="column">
                  <wp:posOffset>5250180</wp:posOffset>
                </wp:positionH>
                <wp:positionV relativeFrom="paragraph">
                  <wp:posOffset>-274320</wp:posOffset>
                </wp:positionV>
                <wp:extent cx="1440180" cy="914400"/>
                <wp:effectExtent l="0" t="0" r="0" b="0"/>
                <wp:wrapNone/>
                <wp:docPr id="3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121C9C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EE63FF9" wp14:editId="3230E3A3">
                                  <wp:extent cx="1248410" cy="446405"/>
                                  <wp:effectExtent l="0" t="0" r="8890" b="0"/>
                                  <wp:docPr id="32" name="Resim 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0E5FC95" id="_x0000_s1081" style="position:absolute;margin-left:413.4pt;margin-top:-21.6pt;width:113.4pt;height:1in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" filled="f" stroked="f">
                <v:textbox>
                  <w:txbxContent>
                    <w:p w14:paraId="36121C9C" w14:textId="77777777" w:rsidR="00756AC5" w:rsidRDefault="00756AC5" w:rsidP="004F04F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EE63FF9" wp14:editId="3230E3A3">
                            <wp:extent cx="1248410" cy="446405"/>
                            <wp:effectExtent l="0" t="0" r="8890" b="0"/>
                            <wp:docPr id="32" name="Resim 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6551A8C7" w14:textId="5BC69E04" w:rsidR="005F6F7A" w:rsidRDefault="00FF4EBF" w:rsidP="00B27FB2">
      <w:pPr>
        <w:rPr>
          <w:rFonts w:ascii="Tahoma" w:hAnsi="Tahoma" w:cs="Tahoma"/>
        </w:rPr>
      </w:pPr>
      <w:r w:rsidRPr="003C041E">
        <w:rPr>
          <w:rFonts w:ascii="Tahoma" w:hAnsi="Tahoma" w:cs="Tahoma"/>
        </w:rPr>
        <w:br w:type="page"/>
      </w:r>
    </w:p>
    <w:sectPr w:rsidR="005F6F7A" w:rsidSect="00095B3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567" w:bottom="1134" w:left="737" w:header="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4424CF" w14:textId="77777777" w:rsidR="001F1F97" w:rsidRDefault="001F1F97" w:rsidP="00DA608C">
      <w:pPr>
        <w:spacing w:after="0" w:line="240" w:lineRule="auto"/>
      </w:pPr>
      <w:r>
        <w:separator/>
      </w:r>
    </w:p>
  </w:endnote>
  <w:endnote w:type="continuationSeparator" w:id="0">
    <w:p w14:paraId="0CD1A182" w14:textId="77777777" w:rsidR="001F1F97" w:rsidRDefault="001F1F97" w:rsidP="00DA6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59AC4" w14:textId="77777777" w:rsidR="00756AC5" w:rsidRDefault="00756AC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628FE2" w14:textId="77777777" w:rsidR="00756AC5" w:rsidRDefault="00756AC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8E7DE" w14:textId="77777777" w:rsidR="00756AC5" w:rsidRDefault="00756AC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B9DF72" w14:textId="77777777" w:rsidR="001F1F97" w:rsidRDefault="001F1F97" w:rsidP="00DA608C">
      <w:pPr>
        <w:spacing w:after="0" w:line="240" w:lineRule="auto"/>
      </w:pPr>
      <w:r>
        <w:separator/>
      </w:r>
    </w:p>
  </w:footnote>
  <w:footnote w:type="continuationSeparator" w:id="0">
    <w:p w14:paraId="54410723" w14:textId="77777777" w:rsidR="001F1F97" w:rsidRDefault="001F1F97" w:rsidP="00DA6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4EEBB" w14:textId="77777777" w:rsidR="00756AC5" w:rsidRDefault="00756AC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7A64A" w14:textId="77777777" w:rsidR="00756AC5" w:rsidRDefault="00756AC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9AA48" w14:textId="77777777" w:rsidR="00756AC5" w:rsidRDefault="00756AC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7D71"/>
    <w:multiLevelType w:val="hybridMultilevel"/>
    <w:tmpl w:val="6142BB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C65E97"/>
    <w:multiLevelType w:val="hybridMultilevel"/>
    <w:tmpl w:val="6F5CAA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CD9"/>
    <w:rsid w:val="00002ED7"/>
    <w:rsid w:val="00047298"/>
    <w:rsid w:val="00054646"/>
    <w:rsid w:val="00095B3F"/>
    <w:rsid w:val="000C3CCF"/>
    <w:rsid w:val="000D5618"/>
    <w:rsid w:val="000E0B54"/>
    <w:rsid w:val="000F0F00"/>
    <w:rsid w:val="000F6C78"/>
    <w:rsid w:val="001018C9"/>
    <w:rsid w:val="00102E61"/>
    <w:rsid w:val="001176D2"/>
    <w:rsid w:val="00127C78"/>
    <w:rsid w:val="00171E6D"/>
    <w:rsid w:val="001D10D4"/>
    <w:rsid w:val="001F1F97"/>
    <w:rsid w:val="002255FA"/>
    <w:rsid w:val="00231B31"/>
    <w:rsid w:val="00295A73"/>
    <w:rsid w:val="00296B31"/>
    <w:rsid w:val="002A568B"/>
    <w:rsid w:val="002C6216"/>
    <w:rsid w:val="002E539A"/>
    <w:rsid w:val="002F319C"/>
    <w:rsid w:val="00397459"/>
    <w:rsid w:val="003B59D6"/>
    <w:rsid w:val="003B76BA"/>
    <w:rsid w:val="003C041E"/>
    <w:rsid w:val="003C67B0"/>
    <w:rsid w:val="003D033B"/>
    <w:rsid w:val="003D4290"/>
    <w:rsid w:val="00436DB3"/>
    <w:rsid w:val="00445E9E"/>
    <w:rsid w:val="00450CB4"/>
    <w:rsid w:val="00457BEB"/>
    <w:rsid w:val="00475294"/>
    <w:rsid w:val="0047621A"/>
    <w:rsid w:val="00477A91"/>
    <w:rsid w:val="00494824"/>
    <w:rsid w:val="004A46C6"/>
    <w:rsid w:val="004F04F1"/>
    <w:rsid w:val="004F301C"/>
    <w:rsid w:val="005016F0"/>
    <w:rsid w:val="0051347E"/>
    <w:rsid w:val="005269BE"/>
    <w:rsid w:val="00563C89"/>
    <w:rsid w:val="00593814"/>
    <w:rsid w:val="005B41C7"/>
    <w:rsid w:val="005F6F7A"/>
    <w:rsid w:val="0061095E"/>
    <w:rsid w:val="0061352E"/>
    <w:rsid w:val="00640F6A"/>
    <w:rsid w:val="00653BD4"/>
    <w:rsid w:val="006A4718"/>
    <w:rsid w:val="006D6D95"/>
    <w:rsid w:val="00727B6C"/>
    <w:rsid w:val="00750DBA"/>
    <w:rsid w:val="00756AC5"/>
    <w:rsid w:val="0078195A"/>
    <w:rsid w:val="007B310B"/>
    <w:rsid w:val="007C21EF"/>
    <w:rsid w:val="007C6E0A"/>
    <w:rsid w:val="0080200B"/>
    <w:rsid w:val="00826F95"/>
    <w:rsid w:val="00827A95"/>
    <w:rsid w:val="008355F6"/>
    <w:rsid w:val="0086054E"/>
    <w:rsid w:val="00863665"/>
    <w:rsid w:val="00870F52"/>
    <w:rsid w:val="00886E3D"/>
    <w:rsid w:val="008A223F"/>
    <w:rsid w:val="008B77CB"/>
    <w:rsid w:val="008D223E"/>
    <w:rsid w:val="00913884"/>
    <w:rsid w:val="00944177"/>
    <w:rsid w:val="009B6FFB"/>
    <w:rsid w:val="009C2DEB"/>
    <w:rsid w:val="009F75E6"/>
    <w:rsid w:val="00A063D4"/>
    <w:rsid w:val="00A433A6"/>
    <w:rsid w:val="00A47ABD"/>
    <w:rsid w:val="00A64E3E"/>
    <w:rsid w:val="00A80EE7"/>
    <w:rsid w:val="00AB5C9C"/>
    <w:rsid w:val="00AF0223"/>
    <w:rsid w:val="00B27FB2"/>
    <w:rsid w:val="00B43500"/>
    <w:rsid w:val="00B448AA"/>
    <w:rsid w:val="00B6276C"/>
    <w:rsid w:val="00B70CD9"/>
    <w:rsid w:val="00B80664"/>
    <w:rsid w:val="00B94F59"/>
    <w:rsid w:val="00BC0754"/>
    <w:rsid w:val="00BC6E5B"/>
    <w:rsid w:val="00BE0958"/>
    <w:rsid w:val="00C04810"/>
    <w:rsid w:val="00C16826"/>
    <w:rsid w:val="00C20308"/>
    <w:rsid w:val="00C521BA"/>
    <w:rsid w:val="00C766EE"/>
    <w:rsid w:val="00C964FB"/>
    <w:rsid w:val="00CA64FC"/>
    <w:rsid w:val="00CE4CBE"/>
    <w:rsid w:val="00D0744D"/>
    <w:rsid w:val="00D2271F"/>
    <w:rsid w:val="00D24F57"/>
    <w:rsid w:val="00DA608C"/>
    <w:rsid w:val="00DD5C5F"/>
    <w:rsid w:val="00DD7347"/>
    <w:rsid w:val="00DE1478"/>
    <w:rsid w:val="00E50F43"/>
    <w:rsid w:val="00E73D99"/>
    <w:rsid w:val="00E743C9"/>
    <w:rsid w:val="00E859DA"/>
    <w:rsid w:val="00EC3F07"/>
    <w:rsid w:val="00EC719A"/>
    <w:rsid w:val="00ED00A6"/>
    <w:rsid w:val="00ED4353"/>
    <w:rsid w:val="00EE0358"/>
    <w:rsid w:val="00EF0457"/>
    <w:rsid w:val="00EF366E"/>
    <w:rsid w:val="00F025A3"/>
    <w:rsid w:val="00F1142A"/>
    <w:rsid w:val="00F235E6"/>
    <w:rsid w:val="00F54BB6"/>
    <w:rsid w:val="00F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338F916"/>
  <w15:docId w15:val="{66A501B6-E3C7-4674-8CAC-C2DED8CE0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6E0A"/>
  </w:style>
  <w:style w:type="paragraph" w:styleId="Balk1">
    <w:name w:val="heading 1"/>
    <w:basedOn w:val="Normal"/>
    <w:next w:val="Normal"/>
    <w:link w:val="Balk1Char"/>
    <w:uiPriority w:val="9"/>
    <w:qFormat/>
    <w:rsid w:val="00C521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D429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A608C"/>
  </w:style>
  <w:style w:type="paragraph" w:styleId="AltBilgi">
    <w:name w:val="footer"/>
    <w:basedOn w:val="Normal"/>
    <w:link w:val="Al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A608C"/>
  </w:style>
  <w:style w:type="paragraph" w:styleId="BalonMetni">
    <w:name w:val="Balloon Text"/>
    <w:basedOn w:val="Normal"/>
    <w:link w:val="BalonMetniChar"/>
    <w:uiPriority w:val="99"/>
    <w:semiHidden/>
    <w:unhideWhenUsed/>
    <w:rsid w:val="006135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352E"/>
    <w:rPr>
      <w:rFonts w:ascii="Segoe UI" w:hAnsi="Segoe UI" w:cs="Segoe UI"/>
      <w:sz w:val="18"/>
      <w:szCs w:val="18"/>
    </w:rPr>
  </w:style>
  <w:style w:type="character" w:customStyle="1" w:styleId="Balk1Char">
    <w:name w:val="Başlık 1 Char"/>
    <w:basedOn w:val="VarsaylanParagrafYazTipi"/>
    <w:link w:val="Balk1"/>
    <w:uiPriority w:val="9"/>
    <w:rsid w:val="00C521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AC21C6-B715-4910-82C8-6C779569C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w11</cp:lastModifiedBy>
  <cp:revision>10</cp:revision>
  <cp:lastPrinted>2021-09-19T14:21:00Z</cp:lastPrinted>
  <dcterms:created xsi:type="dcterms:W3CDTF">2021-09-04T07:55:00Z</dcterms:created>
  <dcterms:modified xsi:type="dcterms:W3CDTF">2025-08-14T10:16:00Z</dcterms:modified>
</cp:coreProperties>
</file>